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Pr="00F50E93">
        <w:rPr>
          <w:rFonts w:ascii="Trebuchet MS" w:hAnsi="Trebuchet MS"/>
        </w:rPr>
        <w:t>What is the money market used for?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Long-term investments</w:t>
      </w:r>
    </w:p>
    <w:p w:rsidR="00F50E93" w:rsidRPr="00F50E93" w:rsidRDefault="00F50E93" w:rsidP="00334A66">
      <w:pPr>
        <w:tabs>
          <w:tab w:val="left" w:pos="9116"/>
        </w:tabs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b) Short-term borrowing and lending </w:t>
      </w:r>
      <w:r w:rsidR="00334A66">
        <w:rPr>
          <w:rFonts w:ascii="Trebuchet MS" w:hAnsi="Trebuchet MS"/>
        </w:rPr>
        <w:tab/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c) Buying stocks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Real estate deals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2. </w:t>
      </w:r>
      <w:r w:rsidRPr="00F50E93">
        <w:rPr>
          <w:rFonts w:ascii="Trebuchet MS" w:hAnsi="Trebuchet MS"/>
        </w:rPr>
        <w:t>What is the typical duration for money market instruments?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More than 5 years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proofErr w:type="gramStart"/>
      <w:r w:rsidRPr="00F50E93">
        <w:rPr>
          <w:rFonts w:ascii="Trebuchet MS" w:hAnsi="Trebuchet MS"/>
        </w:rPr>
        <w:t>b</w:t>
      </w:r>
      <w:proofErr w:type="gramEnd"/>
      <w:r w:rsidRPr="00F50E93">
        <w:rPr>
          <w:rFonts w:ascii="Trebuchet MS" w:hAnsi="Trebuchet MS"/>
        </w:rPr>
        <w:t>) 1 to 5 years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Up to 1 year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Over 10 years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3. </w:t>
      </w:r>
      <w:r w:rsidRPr="00F50E93">
        <w:rPr>
          <w:rFonts w:ascii="Trebuchet MS" w:hAnsi="Trebuchet MS"/>
        </w:rPr>
        <w:t>Which instrument is backed by the government?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Commercial Paper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b) Treasury Bills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c) Certificates of Deposit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Repurchase Agreements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4. </w:t>
      </w:r>
      <w:r w:rsidRPr="00F50E93">
        <w:rPr>
          <w:rFonts w:ascii="Trebuchet MS" w:hAnsi="Trebuchet MS"/>
        </w:rPr>
        <w:t>What are Treasury Bills (T-Bills)?</w:t>
      </w:r>
    </w:p>
    <w:p w:rsidR="00F50E93" w:rsidRPr="00F50E93" w:rsidRDefault="00F50E93" w:rsidP="00F50E93">
      <w:pPr>
        <w:tabs>
          <w:tab w:val="left" w:pos="2694"/>
        </w:tabs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Long-term bank loans</w:t>
      </w:r>
    </w:p>
    <w:p w:rsidR="00F50E93" w:rsidRPr="00F50E93" w:rsidRDefault="00F50E93" w:rsidP="00F50E93">
      <w:pPr>
        <w:tabs>
          <w:tab w:val="left" w:pos="2694"/>
        </w:tabs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b) Short-term government securities </w:t>
      </w:r>
    </w:p>
    <w:p w:rsidR="00F50E93" w:rsidRPr="00F50E93" w:rsidRDefault="00F50E93" w:rsidP="00F50E93">
      <w:pPr>
        <w:tabs>
          <w:tab w:val="left" w:pos="2694"/>
        </w:tabs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c) Company shares</w:t>
      </w:r>
    </w:p>
    <w:p w:rsidR="00F50E93" w:rsidRPr="00F50E93" w:rsidRDefault="00F50E93" w:rsidP="00F50E93">
      <w:pPr>
        <w:tabs>
          <w:tab w:val="left" w:pos="2694"/>
        </w:tabs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Mutual funds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5. </w:t>
      </w:r>
      <w:r w:rsidRPr="00F50E93">
        <w:rPr>
          <w:rFonts w:ascii="Trebuchet MS" w:hAnsi="Trebuchet MS"/>
        </w:rPr>
        <w:t>How are T-Bills sold?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At face value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b) At a premium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At a discount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With interest payments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6. </w:t>
      </w:r>
      <w:r w:rsidRPr="00F50E93">
        <w:rPr>
          <w:rFonts w:ascii="Trebuchet MS" w:hAnsi="Trebuchet MS"/>
        </w:rPr>
        <w:t>Who issues Certificates of Deposit (CDs)?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Government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b) Corporations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Banks and financial institutions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Insurance companies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7. </w:t>
      </w:r>
      <w:r w:rsidRPr="00F50E93">
        <w:rPr>
          <w:rFonts w:ascii="Trebuchet MS" w:hAnsi="Trebuchet MS"/>
        </w:rPr>
        <w:t>Can you withdraw money early from a Certificate of Deposit without a penalty?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Yes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b) No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c) Sometimes</w:t>
      </w:r>
    </w:p>
    <w:p w:rsid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lastRenderedPageBreak/>
        <w:t>d) Only on weekends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</w:p>
    <w:p w:rsidR="00F50E93" w:rsidRPr="00F50E93" w:rsidRDefault="00F50E93" w:rsidP="00F50E9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 8. </w:t>
      </w:r>
      <w:r w:rsidRPr="00F50E93">
        <w:rPr>
          <w:rFonts w:ascii="Trebuchet MS" w:hAnsi="Trebuchet MS"/>
        </w:rPr>
        <w:t>What is the typical maturity for CDs?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proofErr w:type="gramStart"/>
      <w:r w:rsidRPr="00F50E93">
        <w:rPr>
          <w:rFonts w:ascii="Trebuchet MS" w:hAnsi="Trebuchet MS"/>
        </w:rPr>
        <w:t>a</w:t>
      </w:r>
      <w:proofErr w:type="gramEnd"/>
      <w:r w:rsidRPr="00F50E93">
        <w:rPr>
          <w:rFonts w:ascii="Trebuchet MS" w:hAnsi="Trebuchet MS"/>
        </w:rPr>
        <w:t>) 1 to 5 years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b) 3 months to 1 year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c) Over 10 years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proofErr w:type="gramStart"/>
      <w:r w:rsidRPr="00F50E93">
        <w:rPr>
          <w:rFonts w:ascii="Trebuchet MS" w:hAnsi="Trebuchet MS"/>
        </w:rPr>
        <w:t>d</w:t>
      </w:r>
      <w:proofErr w:type="gramEnd"/>
      <w:r w:rsidRPr="00F50E93">
        <w:rPr>
          <w:rFonts w:ascii="Trebuchet MS" w:hAnsi="Trebuchet MS"/>
        </w:rPr>
        <w:t>) 5 to 10 years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9. </w:t>
      </w:r>
      <w:r w:rsidRPr="00F50E93">
        <w:rPr>
          <w:rFonts w:ascii="Trebuchet MS" w:hAnsi="Trebuchet MS"/>
        </w:rPr>
        <w:t>Who issues Commercial Paper?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Banks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b) Government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Large Corporations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Small businesses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10. </w:t>
      </w:r>
      <w:r w:rsidRPr="00F50E93">
        <w:rPr>
          <w:rFonts w:ascii="Trebuchet MS" w:hAnsi="Trebuchet MS"/>
        </w:rPr>
        <w:t>What is a key feature of Commercial Paper?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Secured by property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b) Issued by the public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Unsecured debt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Requires a credit card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11. </w:t>
      </w:r>
      <w:r w:rsidRPr="00F50E93">
        <w:rPr>
          <w:rFonts w:ascii="Trebuchet MS" w:hAnsi="Trebuchet MS"/>
        </w:rPr>
        <w:t>What is a Repurchase Agreement (Repo)?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A loan from a customer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b) A long-term loan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A short-term sale and repurchase deal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A type of bond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12. </w:t>
      </w:r>
      <w:r w:rsidRPr="00F50E93">
        <w:rPr>
          <w:rFonts w:ascii="Trebuchet MS" w:hAnsi="Trebuchet MS"/>
        </w:rPr>
        <w:t>What is the usual duration of a Repo?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proofErr w:type="gramStart"/>
      <w:r w:rsidRPr="00F50E93">
        <w:rPr>
          <w:rFonts w:ascii="Trebuchet MS" w:hAnsi="Trebuchet MS"/>
        </w:rPr>
        <w:t>a</w:t>
      </w:r>
      <w:proofErr w:type="gramEnd"/>
      <w:r w:rsidRPr="00F50E93">
        <w:rPr>
          <w:rFonts w:ascii="Trebuchet MS" w:hAnsi="Trebuchet MS"/>
        </w:rPr>
        <w:t>) 1 year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b) Overnight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c) 1 month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5 days</w:t>
      </w:r>
    </w:p>
    <w:p w:rsidR="00F50E93" w:rsidRPr="00F50E93" w:rsidRDefault="00F50E93" w:rsidP="00F50E93">
      <w:pPr>
        <w:ind w:left="2127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13. </w:t>
      </w:r>
      <w:r w:rsidRPr="00F50E93">
        <w:rPr>
          <w:rFonts w:ascii="Trebuchet MS" w:hAnsi="Trebuchet MS"/>
        </w:rPr>
        <w:t>Who commonly uses Repos?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Farmers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b) Retail customers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Banks and financial institutions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Tourists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14. </w:t>
      </w:r>
      <w:r w:rsidRPr="00F50E93">
        <w:rPr>
          <w:rFonts w:ascii="Trebuchet MS" w:hAnsi="Trebuchet MS"/>
        </w:rPr>
        <w:t>What is an Interbank Loan?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Loan to a business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b) Loan between banks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c) Loan from government</w:t>
      </w:r>
    </w:p>
    <w:p w:rsid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lastRenderedPageBreak/>
        <w:t>d) Loan to customers</w:t>
      </w:r>
    </w:p>
    <w:p w:rsidR="00F50E93" w:rsidRDefault="00F50E93" w:rsidP="00F50E93">
      <w:pPr>
        <w:ind w:left="2694"/>
        <w:rPr>
          <w:rFonts w:ascii="Trebuchet MS" w:hAnsi="Trebuchet MS"/>
        </w:rPr>
      </w:pPr>
    </w:p>
    <w:p w:rsidR="00F50E93" w:rsidRPr="00F50E93" w:rsidRDefault="00F50E93" w:rsidP="00F50E93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 xml:space="preserve">15. </w:t>
      </w:r>
      <w:r w:rsidRPr="00F50E93">
        <w:rPr>
          <w:rFonts w:ascii="Trebuchet MS" w:hAnsi="Trebuchet MS"/>
        </w:rPr>
        <w:t>What does the money market help with?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a) Long-term investments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b) Building houses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 xml:space="preserve">c) Managing short-term liquidity </w:t>
      </w:r>
    </w:p>
    <w:p w:rsidR="00F50E93" w:rsidRPr="00F50E93" w:rsidRDefault="00F50E93" w:rsidP="00F50E93">
      <w:pPr>
        <w:ind w:left="2694"/>
        <w:rPr>
          <w:rFonts w:ascii="Trebuchet MS" w:hAnsi="Trebuchet MS"/>
        </w:rPr>
      </w:pPr>
      <w:r w:rsidRPr="00F50E93">
        <w:rPr>
          <w:rFonts w:ascii="Trebuchet MS" w:hAnsi="Trebuchet MS"/>
        </w:rPr>
        <w:t>d) Buying gold</w:t>
      </w:r>
    </w:p>
    <w:p w:rsidR="00C05F8A" w:rsidRPr="000B32E7" w:rsidRDefault="00C05F8A" w:rsidP="00F50E93">
      <w:pPr>
        <w:ind w:left="2694"/>
        <w:rPr>
          <w:rFonts w:ascii="Trebuchet MS" w:hAnsi="Trebuchet MS"/>
        </w:rPr>
      </w:pPr>
    </w:p>
    <w:sectPr w:rsidR="00C05F8A" w:rsidRPr="000B32E7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DFF" w:rsidRDefault="00454DFF">
      <w:r>
        <w:separator/>
      </w:r>
    </w:p>
  </w:endnote>
  <w:endnote w:type="continuationSeparator" w:id="0">
    <w:p w:rsidR="00454DFF" w:rsidRDefault="00454D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164F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F164F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34A6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34A66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DFF" w:rsidRDefault="00454DFF">
      <w:r>
        <w:separator/>
      </w:r>
    </w:p>
  </w:footnote>
  <w:footnote w:type="continuationSeparator" w:id="0">
    <w:p w:rsidR="00454DFF" w:rsidRDefault="00454D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164F2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164F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4A6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F164F2" w:rsidP="00724FC1">
    <w:pPr>
      <w:pStyle w:val="Header"/>
    </w:pPr>
    <w:r w:rsidRPr="00F164F2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4E0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Advanced Accounting</w:t>
                </w:r>
              </w:p>
            </w:txbxContent>
          </v:textbox>
        </v:shape>
      </w:pict>
    </w:r>
    <w:r w:rsidRPr="00F164F2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6551B5" w:rsidRDefault="000B32E7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  <w:r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Money Market and Instruments</w:t>
                </w:r>
              </w:p>
            </w:txbxContent>
          </v:textbox>
        </v:shape>
      </w:pict>
    </w:r>
    <w:r w:rsidRPr="00F164F2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164F2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F164F2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164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662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4793"/>
    <w:rsid w:val="0033322D"/>
    <w:rsid w:val="00334A66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54DFF"/>
    <w:rsid w:val="00465288"/>
    <w:rsid w:val="00465816"/>
    <w:rsid w:val="00495277"/>
    <w:rsid w:val="0049673C"/>
    <w:rsid w:val="00496F08"/>
    <w:rsid w:val="004A040B"/>
    <w:rsid w:val="004A179D"/>
    <w:rsid w:val="004A5ABC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94A7B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5477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D43F9"/>
    <w:rsid w:val="00AE282B"/>
    <w:rsid w:val="00AE38A1"/>
    <w:rsid w:val="00AE6785"/>
    <w:rsid w:val="00AF13AB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164F2"/>
    <w:rsid w:val="00F3036E"/>
    <w:rsid w:val="00F320D2"/>
    <w:rsid w:val="00F376BE"/>
    <w:rsid w:val="00F50E9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F6EB7-2EC0-493C-8C36-AC793F22F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2025-06-09T06:16:00Z</cp:lastPrinted>
  <dcterms:created xsi:type="dcterms:W3CDTF">2025-06-06T07:04:00Z</dcterms:created>
  <dcterms:modified xsi:type="dcterms:W3CDTF">2025-06-09T06:16:00Z</dcterms:modified>
</cp:coreProperties>
</file>